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9F" w:rsidRDefault="00C12F8B" w:rsidP="00C07004">
      <w:pPr>
        <w:jc w:val="center"/>
        <w:rPr>
          <w:rFonts w:ascii="Century Gothic" w:hAnsi="Century Gothic"/>
          <w:b/>
          <w:bCs/>
        </w:rPr>
      </w:pPr>
      <w:r w:rsidRPr="00162291">
        <w:rPr>
          <w:rFonts w:ascii="Century Gothic" w:hAnsi="Century Gothic"/>
          <w:b/>
          <w:bCs/>
        </w:rPr>
        <w:t>QUESTIONARIO PER L</w:t>
      </w:r>
      <w:r w:rsidR="00173E9F">
        <w:rPr>
          <w:rFonts w:ascii="Century Gothic" w:hAnsi="Century Gothic"/>
          <w:b/>
          <w:bCs/>
        </w:rPr>
        <w:t>A CONSULTAZIONE PRELIMINARE DEI</w:t>
      </w:r>
    </w:p>
    <w:p w:rsidR="00700A16" w:rsidRDefault="00C12F8B" w:rsidP="00C07004">
      <w:pPr>
        <w:jc w:val="center"/>
        <w:rPr>
          <w:rFonts w:ascii="Century Gothic" w:hAnsi="Century Gothic"/>
          <w:b/>
          <w:bCs/>
        </w:rPr>
      </w:pPr>
      <w:r w:rsidRPr="00162291">
        <w:rPr>
          <w:rFonts w:ascii="Century Gothic" w:hAnsi="Century Gothic"/>
          <w:b/>
          <w:bCs/>
        </w:rPr>
        <w:t>SOGGETTI CON COMPETENZE AMBIENTALI (SCA)</w:t>
      </w:r>
    </w:p>
    <w:p w:rsidR="00173E9F" w:rsidRDefault="00173E9F" w:rsidP="00173E9F">
      <w:pPr>
        <w:jc w:val="both"/>
        <w:rPr>
          <w:rFonts w:ascii="Century Gothic" w:hAnsi="Century Gothic"/>
          <w:bCs/>
        </w:rPr>
      </w:pPr>
    </w:p>
    <w:p w:rsidR="00173E9F" w:rsidRDefault="00173E9F" w:rsidP="00173E9F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Da restituire </w:t>
      </w:r>
      <w:r w:rsidR="008B1480">
        <w:rPr>
          <w:rFonts w:ascii="Century Gothic" w:hAnsi="Century Gothic"/>
          <w:bCs/>
        </w:rPr>
        <w:t xml:space="preserve">in occasione della conferenza di </w:t>
      </w:r>
      <w:proofErr w:type="spellStart"/>
      <w:r w:rsidR="008B1480">
        <w:rPr>
          <w:rFonts w:ascii="Century Gothic" w:hAnsi="Century Gothic"/>
          <w:bCs/>
        </w:rPr>
        <w:t>scoping</w:t>
      </w:r>
      <w:proofErr w:type="spellEnd"/>
      <w:r w:rsidR="008B1480">
        <w:rPr>
          <w:rFonts w:ascii="Century Gothic" w:hAnsi="Century Gothic"/>
          <w:bCs/>
        </w:rPr>
        <w:t xml:space="preserve"> convocata per il 13 Dicemb</w:t>
      </w:r>
      <w:bookmarkStart w:id="0" w:name="_GoBack"/>
      <w:bookmarkEnd w:id="0"/>
      <w:r w:rsidR="008B1480">
        <w:rPr>
          <w:rFonts w:ascii="Century Gothic" w:hAnsi="Century Gothic"/>
          <w:bCs/>
        </w:rPr>
        <w:t xml:space="preserve">re 2018 o </w:t>
      </w:r>
      <w:r w:rsidR="00016835">
        <w:rPr>
          <w:rFonts w:ascii="Century Gothic" w:hAnsi="Century Gothic"/>
          <w:bCs/>
        </w:rPr>
        <w:t xml:space="preserve">entro </w:t>
      </w:r>
      <w:r w:rsidR="00016835" w:rsidRPr="00016835">
        <w:rPr>
          <w:rFonts w:ascii="Century Gothic" w:hAnsi="Century Gothic"/>
          <w:b/>
          <w:bCs/>
        </w:rPr>
        <w:t>30 giorn</w:t>
      </w:r>
      <w:r w:rsidR="00016835" w:rsidRPr="008B1480">
        <w:rPr>
          <w:rFonts w:ascii="Century Gothic" w:hAnsi="Century Gothic"/>
          <w:b/>
          <w:bCs/>
        </w:rPr>
        <w:t>i</w:t>
      </w:r>
      <w:r w:rsidR="00016835">
        <w:rPr>
          <w:rFonts w:ascii="Century Gothic" w:hAnsi="Century Gothic"/>
          <w:bCs/>
        </w:rPr>
        <w:t xml:space="preserve"> dalla data di ricevimento </w:t>
      </w:r>
      <w:r>
        <w:rPr>
          <w:rFonts w:ascii="Century Gothic" w:hAnsi="Century Gothic"/>
          <w:bCs/>
        </w:rPr>
        <w:t>attraverso una delle seguenti modalità:</w:t>
      </w:r>
    </w:p>
    <w:p w:rsidR="00173E9F" w:rsidRDefault="00173E9F" w:rsidP="00173E9F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Invio all’indirizzo di posta elettronica </w:t>
      </w:r>
      <w:hyperlink r:id="rId7" w:history="1">
        <w:r w:rsidRPr="00393357">
          <w:rPr>
            <w:rStyle w:val="Collegamentoipertestuale"/>
            <w:rFonts w:ascii="Century Gothic" w:hAnsi="Century Gothic"/>
            <w:bCs/>
          </w:rPr>
          <w:t>vas@comune.laquila.it</w:t>
        </w:r>
      </w:hyperlink>
    </w:p>
    <w:p w:rsidR="00173E9F" w:rsidRDefault="00173E9F" w:rsidP="00173E9F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Invio all’indirizzo PEC </w:t>
      </w:r>
      <w:hyperlink r:id="rId8" w:history="1">
        <w:r w:rsidRPr="00393357">
          <w:rPr>
            <w:rStyle w:val="Collegamentoipertestuale"/>
            <w:rFonts w:ascii="Century Gothic" w:hAnsi="Century Gothic"/>
            <w:bCs/>
          </w:rPr>
          <w:t>pianificazione@comune.laquila.postecert.it</w:t>
        </w:r>
      </w:hyperlink>
    </w:p>
    <w:p w:rsidR="00173E9F" w:rsidRPr="00173E9F" w:rsidRDefault="00173E9F" w:rsidP="00173E9F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Invio all’indirizzo</w:t>
      </w:r>
      <w:r w:rsidR="00016835">
        <w:rPr>
          <w:rFonts w:ascii="Century Gothic" w:hAnsi="Century Gothic"/>
          <w:bCs/>
        </w:rPr>
        <w:t>:</w:t>
      </w:r>
      <w:r>
        <w:rPr>
          <w:rFonts w:ascii="Century Gothic" w:hAnsi="Century Gothic"/>
          <w:bCs/>
        </w:rPr>
        <w:t xml:space="preserve"> Comune di L’Aquila</w:t>
      </w:r>
      <w:r w:rsidR="00016835">
        <w:rPr>
          <w:rFonts w:ascii="Century Gothic" w:hAnsi="Century Gothic"/>
          <w:bCs/>
        </w:rPr>
        <w:t xml:space="preserve"> – Settore rigenerazione urbana, mobilità e sviluppo – Via Avezzano 11 – 67100 L’Aquila</w:t>
      </w:r>
    </w:p>
    <w:p w:rsidR="00162291" w:rsidRDefault="00162291">
      <w:pPr>
        <w:rPr>
          <w:rFonts w:ascii="Century Gothic" w:hAnsi="Century Gothic"/>
          <w:b/>
          <w:bCs/>
          <w:sz w:val="20"/>
          <w:szCs w:val="20"/>
        </w:rPr>
      </w:pPr>
    </w:p>
    <w:p w:rsidR="00C12F8B" w:rsidRPr="00162291" w:rsidRDefault="00C12F8B" w:rsidP="00425B4D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t>1. R</w:t>
      </w:r>
      <w:r w:rsidRPr="00162291">
        <w:rPr>
          <w:rFonts w:ascii="Century Gothic" w:hAnsi="Century Gothic"/>
          <w:b/>
          <w:bCs/>
          <w:sz w:val="16"/>
          <w:szCs w:val="16"/>
        </w:rPr>
        <w:t>IFERIMENTI DEL SOGGETTO</w:t>
      </w:r>
    </w:p>
    <w:p w:rsidR="00C12F8B" w:rsidRPr="00162291" w:rsidRDefault="00C12F8B" w:rsidP="00425B4D">
      <w:pPr>
        <w:jc w:val="both"/>
        <w:rPr>
          <w:rFonts w:ascii="Century Gothic" w:hAnsi="Century Gothi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14"/>
        <w:gridCol w:w="6164"/>
      </w:tblGrid>
      <w:tr w:rsidR="00C12F8B" w:rsidRPr="00162291" w:rsidTr="00653B74">
        <w:trPr>
          <w:trHeight w:val="397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 xml:space="preserve">ENTE </w:t>
            </w:r>
            <w:proofErr w:type="spellStart"/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DI</w:t>
            </w:r>
            <w:proofErr w:type="spellEnd"/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 xml:space="preserve"> APPARTENENZA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C12F8B" w:rsidRPr="00162291" w:rsidTr="00653B74">
        <w:trPr>
          <w:trHeight w:val="397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NOME E COGNOME DEL COMPILATORE</w:t>
            </w:r>
          </w:p>
        </w:tc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C12F8B" w:rsidRPr="00162291" w:rsidTr="00653B74">
        <w:trPr>
          <w:trHeight w:val="397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C12F8B" w:rsidRPr="00162291" w:rsidTr="00653B74">
        <w:trPr>
          <w:trHeight w:val="397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FAX</w:t>
            </w:r>
          </w:p>
        </w:tc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C12F8B" w:rsidRPr="00162291" w:rsidTr="00653B74">
        <w:trPr>
          <w:trHeight w:val="397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B" w:rsidRPr="00162291" w:rsidRDefault="00C12F8B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4E19F0" w:rsidP="00425B4D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t>2</w:t>
      </w:r>
      <w:r w:rsidR="000869F2" w:rsidRPr="00162291">
        <w:rPr>
          <w:rFonts w:ascii="Century Gothic" w:hAnsi="Century Gothic"/>
          <w:b/>
          <w:bCs/>
          <w:sz w:val="20"/>
          <w:szCs w:val="20"/>
        </w:rPr>
        <w:t>. M</w:t>
      </w:r>
      <w:r w:rsidR="000869F2" w:rsidRPr="00162291">
        <w:rPr>
          <w:rFonts w:ascii="Century Gothic" w:hAnsi="Century Gothic"/>
          <w:b/>
          <w:bCs/>
          <w:sz w:val="16"/>
          <w:szCs w:val="16"/>
        </w:rPr>
        <w:t xml:space="preserve">ETODOLOGIA DEL PROCESSO </w:t>
      </w:r>
      <w:proofErr w:type="spellStart"/>
      <w:r w:rsidR="000869F2" w:rsidRPr="00162291">
        <w:rPr>
          <w:rFonts w:ascii="Century Gothic" w:hAnsi="Century Gothic"/>
          <w:b/>
          <w:bCs/>
          <w:sz w:val="16"/>
          <w:szCs w:val="16"/>
        </w:rPr>
        <w:t>DI</w:t>
      </w:r>
      <w:proofErr w:type="spellEnd"/>
      <w:r w:rsidR="000869F2" w:rsidRPr="00162291">
        <w:rPr>
          <w:rFonts w:ascii="Century Gothic" w:hAnsi="Century Gothic"/>
          <w:b/>
          <w:bCs/>
          <w:sz w:val="16"/>
          <w:szCs w:val="16"/>
        </w:rPr>
        <w:t xml:space="preserve"> CONSULTAZIONE E PARTECIPAZIONE </w:t>
      </w:r>
    </w:p>
    <w:p w:rsidR="000869F2" w:rsidRPr="00162291" w:rsidRDefault="000869F2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R</w:t>
      </w:r>
      <w:r w:rsidRPr="00162291">
        <w:rPr>
          <w:rFonts w:ascii="Century Gothic" w:hAnsi="Century Gothic"/>
          <w:sz w:val="16"/>
          <w:szCs w:val="16"/>
        </w:rPr>
        <w:t xml:space="preserve">ITENETE ADEGUATO IL PROCESSO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CONSULTAZIONE E PARTECIPAZIONE ILLUSTRATO NEL PAR 1.3.1</w:t>
      </w:r>
      <w:r w:rsidRPr="00162291">
        <w:rPr>
          <w:rFonts w:ascii="Century Gothic" w:hAnsi="Century Gothic"/>
          <w:sz w:val="20"/>
          <w:szCs w:val="20"/>
        </w:rPr>
        <w:t xml:space="preserve">? </w:t>
      </w:r>
    </w:p>
    <w:p w:rsidR="000869F2" w:rsidRPr="00162291" w:rsidRDefault="000869F2" w:rsidP="00425B4D">
      <w:pPr>
        <w:pStyle w:val="Default"/>
        <w:jc w:val="both"/>
        <w:rPr>
          <w:rFonts w:ascii="Century Gothic" w:hAnsi="Century Gothic"/>
          <w:sz w:val="44"/>
          <w:szCs w:val="44"/>
        </w:rPr>
      </w:pPr>
      <w:r w:rsidRPr="00162291">
        <w:rPr>
          <w:rFonts w:ascii="Century Gothic" w:hAnsi="Century Gothic"/>
          <w:sz w:val="16"/>
          <w:szCs w:val="16"/>
        </w:rPr>
        <w:t xml:space="preserve">SI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  <w:r w:rsidRPr="00162291">
        <w:rPr>
          <w:rFonts w:ascii="Century Gothic" w:hAnsi="Century Gothic"/>
          <w:sz w:val="16"/>
          <w:szCs w:val="16"/>
        </w:rPr>
        <w:t xml:space="preserve">NO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</w:p>
    <w:p w:rsidR="000869F2" w:rsidRPr="00162291" w:rsidRDefault="000869F2" w:rsidP="00425B4D">
      <w:pPr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I</w:t>
      </w:r>
      <w:r w:rsidRPr="00162291">
        <w:rPr>
          <w:rFonts w:ascii="Century Gothic" w:hAnsi="Century Gothic"/>
          <w:sz w:val="16"/>
          <w:szCs w:val="16"/>
        </w:rPr>
        <w:t xml:space="preserve">N CASO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RISPOSTA NEGATIVA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="00162291" w:rsidRPr="00162291">
        <w:rPr>
          <w:rFonts w:ascii="Century Gothic" w:hAnsi="Century Gothic"/>
          <w:sz w:val="16"/>
          <w:szCs w:val="16"/>
        </w:rPr>
        <w:t>INDICARE I MOTIVI</w:t>
      </w:r>
      <w:r w:rsidRPr="00162291">
        <w:rPr>
          <w:rFonts w:ascii="Century Gothic" w:hAnsi="Century Gothic"/>
          <w:sz w:val="20"/>
          <w:szCs w:val="20"/>
        </w:rPr>
        <w:t>:</w:t>
      </w:r>
    </w:p>
    <w:p w:rsidR="000869F2" w:rsidRPr="00162291" w:rsidRDefault="006057FC" w:rsidP="00425B4D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.3pt;margin-top:7.85pt;width:488.3pt;height:91.8pt;z-index:251664384;mso-width-relative:margin;mso-height-relative:margin">
            <v:textbox>
              <w:txbxContent>
                <w:p w:rsidR="000869F2" w:rsidRDefault="000869F2" w:rsidP="000869F2"/>
              </w:txbxContent>
            </v:textbox>
          </v:shape>
        </w:pict>
      </w: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C12F8B" w:rsidRPr="00162291" w:rsidRDefault="004E19F0" w:rsidP="00425B4D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t>3</w:t>
      </w:r>
      <w:r w:rsidR="00C12F8B" w:rsidRPr="00162291">
        <w:rPr>
          <w:rFonts w:ascii="Century Gothic" w:hAnsi="Century Gothic"/>
          <w:b/>
          <w:bCs/>
          <w:sz w:val="20"/>
          <w:szCs w:val="20"/>
        </w:rPr>
        <w:t>. P</w:t>
      </w:r>
      <w:r w:rsidR="00C12F8B" w:rsidRPr="00162291">
        <w:rPr>
          <w:rFonts w:ascii="Century Gothic" w:hAnsi="Century Gothic"/>
          <w:b/>
          <w:bCs/>
          <w:sz w:val="16"/>
          <w:szCs w:val="16"/>
        </w:rPr>
        <w:t>ORTATA DELLE INFORMAZIONI PER LA COSTRUZIONE DEL CONTESTO AMBIENTALE</w:t>
      </w:r>
    </w:p>
    <w:p w:rsidR="00F0119D" w:rsidRPr="00162291" w:rsidRDefault="00F0119D" w:rsidP="00425B4D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:rsidR="00F0119D" w:rsidRPr="00162291" w:rsidRDefault="005771EA" w:rsidP="00425B4D">
      <w:pPr>
        <w:jc w:val="both"/>
        <w:rPr>
          <w:rFonts w:ascii="Century Gothic" w:hAnsi="Century Gothic"/>
          <w:sz w:val="16"/>
          <w:szCs w:val="16"/>
        </w:rPr>
      </w:pPr>
      <w:r w:rsidRPr="00162291">
        <w:rPr>
          <w:rFonts w:ascii="Century Gothic" w:hAnsi="Century Gothic"/>
          <w:sz w:val="16"/>
          <w:szCs w:val="16"/>
        </w:rPr>
        <w:t>NEL CAP. 4 SONO STATE INDIVIDUATE LE SEGUENTI COMPONENTI DA CONSIDERARE NELLA VAS:</w:t>
      </w:r>
    </w:p>
    <w:p w:rsidR="00F0119D" w:rsidRPr="00162291" w:rsidRDefault="00F0119D" w:rsidP="00425B4D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ListTable3Accent5"/>
        <w:tblW w:w="5000" w:type="pct"/>
        <w:tblLook w:val="04A0"/>
      </w:tblPr>
      <w:tblGrid>
        <w:gridCol w:w="9854"/>
      </w:tblGrid>
      <w:tr w:rsidR="00F0119D" w:rsidRPr="00162291" w:rsidTr="00B31654">
        <w:trPr>
          <w:cnfStyle w:val="100000000000"/>
          <w:trHeight w:val="300"/>
        </w:trPr>
        <w:tc>
          <w:tcPr>
            <w:cnfStyle w:val="001000000100"/>
            <w:tcW w:w="5000" w:type="pct"/>
            <w:noWrap/>
            <w:vAlign w:val="center"/>
            <w:hideMark/>
          </w:tcPr>
          <w:p w:rsidR="00F0119D" w:rsidRPr="00E92F1A" w:rsidRDefault="00F0119D" w:rsidP="00425B4D">
            <w:pPr>
              <w:jc w:val="both"/>
              <w:rPr>
                <w:rFonts w:ascii="Century Gothic" w:eastAsia="Times New Roman" w:hAnsi="Century Gothic" w:cs="Calibri"/>
                <w:b w:val="0"/>
                <w:sz w:val="18"/>
                <w:szCs w:val="18"/>
                <w:lang w:eastAsia="it-IT"/>
              </w:rPr>
            </w:pPr>
            <w:r w:rsidRPr="00E92F1A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COMPONENTI</w:t>
            </w:r>
            <w:r w:rsidR="008F44B4" w:rsidRPr="00E92F1A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 xml:space="preserve"> AMBIENTALI</w:t>
            </w:r>
          </w:p>
        </w:tc>
      </w:tr>
      <w:tr w:rsidR="00F0119D" w:rsidRPr="00162291" w:rsidTr="00425B4D">
        <w:trPr>
          <w:cnfStyle w:val="000000100000"/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Mobilità</w:t>
            </w:r>
          </w:p>
        </w:tc>
      </w:tr>
      <w:tr w:rsidR="00F0119D" w:rsidRPr="00162291" w:rsidTr="00425B4D">
        <w:trPr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Qualità dell’aria</w:t>
            </w:r>
          </w:p>
        </w:tc>
      </w:tr>
      <w:tr w:rsidR="00F0119D" w:rsidRPr="00162291" w:rsidTr="00425B4D">
        <w:trPr>
          <w:cnfStyle w:val="000000100000"/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Cambiamenti climatici</w:t>
            </w:r>
          </w:p>
        </w:tc>
      </w:tr>
      <w:tr w:rsidR="00F0119D" w:rsidRPr="00162291" w:rsidTr="00425B4D">
        <w:trPr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Consumo di risorse energetiche</w:t>
            </w:r>
          </w:p>
        </w:tc>
      </w:tr>
      <w:tr w:rsidR="00F0119D" w:rsidRPr="00162291" w:rsidTr="00425B4D">
        <w:trPr>
          <w:cnfStyle w:val="000000100000"/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Rumore</w:t>
            </w:r>
          </w:p>
        </w:tc>
      </w:tr>
      <w:tr w:rsidR="00F0119D" w:rsidRPr="00162291" w:rsidTr="00425B4D">
        <w:trPr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Sicurezza e salute</w:t>
            </w:r>
          </w:p>
        </w:tc>
      </w:tr>
      <w:tr w:rsidR="00F0119D" w:rsidRPr="00162291" w:rsidTr="00425B4D">
        <w:trPr>
          <w:cnfStyle w:val="000000100000"/>
          <w:trHeight w:val="300"/>
        </w:trPr>
        <w:tc>
          <w:tcPr>
            <w:cnfStyle w:val="001000000000"/>
            <w:tcW w:w="5000" w:type="pct"/>
            <w:noWrap/>
            <w:vAlign w:val="center"/>
            <w:hideMark/>
          </w:tcPr>
          <w:p w:rsidR="00F0119D" w:rsidRPr="00162291" w:rsidRDefault="00F0119D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Aspetti economici</w:t>
            </w:r>
          </w:p>
        </w:tc>
      </w:tr>
    </w:tbl>
    <w:p w:rsidR="008F44B4" w:rsidRPr="00162291" w:rsidRDefault="008F44B4" w:rsidP="00425B4D">
      <w:pPr>
        <w:jc w:val="both"/>
        <w:rPr>
          <w:rFonts w:ascii="Century Gothic" w:hAnsi="Century Gothic"/>
        </w:rPr>
      </w:pPr>
    </w:p>
    <w:p w:rsidR="00E92F1A" w:rsidRDefault="008F44B4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lastRenderedPageBreak/>
        <w:t>R</w:t>
      </w:r>
      <w:r w:rsidRPr="00162291">
        <w:rPr>
          <w:rFonts w:ascii="Century Gothic" w:hAnsi="Century Gothic"/>
          <w:sz w:val="16"/>
          <w:szCs w:val="16"/>
        </w:rPr>
        <w:t xml:space="preserve">ITENETE CHE SIANO STATE PRESE IN CONSIDERAZIONE TUTTE LE COMPONENTI E LE TEMATICHE AMBIENTALI PERTINENTI </w:t>
      </w:r>
      <w:r w:rsidRPr="00162291">
        <w:rPr>
          <w:rFonts w:ascii="Century Gothic" w:hAnsi="Century Gothic"/>
          <w:sz w:val="20"/>
          <w:szCs w:val="20"/>
        </w:rPr>
        <w:t xml:space="preserve">il PUMS? </w:t>
      </w:r>
    </w:p>
    <w:p w:rsidR="008F44B4" w:rsidRPr="00E92F1A" w:rsidRDefault="008F44B4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16"/>
          <w:szCs w:val="16"/>
        </w:rPr>
        <w:t xml:space="preserve">SI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  <w:r w:rsidRPr="00162291">
        <w:rPr>
          <w:rFonts w:ascii="Century Gothic" w:hAnsi="Century Gothic"/>
          <w:sz w:val="16"/>
          <w:szCs w:val="16"/>
        </w:rPr>
        <w:t xml:space="preserve">NO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</w:p>
    <w:p w:rsidR="008F44B4" w:rsidRPr="00162291" w:rsidRDefault="008F44B4" w:rsidP="00425B4D">
      <w:pPr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I</w:t>
      </w:r>
      <w:r w:rsidRPr="00162291">
        <w:rPr>
          <w:rFonts w:ascii="Century Gothic" w:hAnsi="Century Gothic"/>
          <w:sz w:val="16"/>
          <w:szCs w:val="16"/>
        </w:rPr>
        <w:t xml:space="preserve">N CASO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RISPOSTA NEGATIVA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="005B0ED2">
        <w:rPr>
          <w:rFonts w:ascii="Century Gothic" w:hAnsi="Century Gothic"/>
          <w:sz w:val="16"/>
          <w:szCs w:val="16"/>
        </w:rPr>
        <w:t>INDICATE</w:t>
      </w:r>
      <w:r w:rsidRPr="00162291">
        <w:rPr>
          <w:rFonts w:ascii="Century Gothic" w:hAnsi="Century Gothic"/>
          <w:sz w:val="16"/>
          <w:szCs w:val="16"/>
        </w:rPr>
        <w:t xml:space="preserve"> LE COMPONENTI E LE TEMATI</w:t>
      </w:r>
      <w:r w:rsidR="00E80A1F" w:rsidRPr="00162291">
        <w:rPr>
          <w:rFonts w:ascii="Century Gothic" w:hAnsi="Century Gothic"/>
          <w:sz w:val="16"/>
          <w:szCs w:val="16"/>
        </w:rPr>
        <w:t xml:space="preserve">CHE AMBIENTALI CHE RITENETE NON </w:t>
      </w:r>
      <w:r w:rsidRPr="00162291">
        <w:rPr>
          <w:rFonts w:ascii="Century Gothic" w:hAnsi="Century Gothic"/>
          <w:sz w:val="16"/>
          <w:szCs w:val="16"/>
        </w:rPr>
        <w:t>DEBBANO ESSERE PRESE IN CONSIDERAZIONE E</w:t>
      </w:r>
      <w:r w:rsidRPr="00162291">
        <w:rPr>
          <w:rFonts w:ascii="Century Gothic" w:hAnsi="Century Gothic"/>
          <w:sz w:val="20"/>
          <w:szCs w:val="20"/>
        </w:rPr>
        <w:t>/</w:t>
      </w:r>
      <w:r w:rsidRPr="00162291">
        <w:rPr>
          <w:rFonts w:ascii="Century Gothic" w:hAnsi="Century Gothic"/>
          <w:sz w:val="16"/>
          <w:szCs w:val="16"/>
        </w:rPr>
        <w:t>O AGGIUNGETE QUELLE CHE RITENETE DEBBANO ESSERE CONSIDERATE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Pr="00162291">
        <w:rPr>
          <w:rFonts w:ascii="Century Gothic" w:hAnsi="Century Gothic"/>
          <w:sz w:val="16"/>
          <w:szCs w:val="16"/>
        </w:rPr>
        <w:t>POSSIBILMENTE MOTIVANDO LE VOSTRE PROPOSTE</w:t>
      </w:r>
      <w:r w:rsidRPr="00162291">
        <w:rPr>
          <w:rFonts w:ascii="Century Gothic" w:hAnsi="Century Gothic"/>
          <w:sz w:val="20"/>
          <w:szCs w:val="20"/>
        </w:rPr>
        <w:t>:</w:t>
      </w:r>
    </w:p>
    <w:p w:rsidR="008F44B4" w:rsidRPr="00162291" w:rsidRDefault="008F44B4" w:rsidP="00425B4D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ListTable3Accent5"/>
        <w:tblW w:w="5000" w:type="pct"/>
        <w:tblLook w:val="04A0"/>
      </w:tblPr>
      <w:tblGrid>
        <w:gridCol w:w="3286"/>
        <w:gridCol w:w="3285"/>
        <w:gridCol w:w="3283"/>
      </w:tblGrid>
      <w:tr w:rsidR="00B31654" w:rsidRPr="00162291" w:rsidTr="008B1480">
        <w:trPr>
          <w:cnfStyle w:val="100000000000"/>
          <w:trHeight w:val="227"/>
        </w:trPr>
        <w:tc>
          <w:tcPr>
            <w:cnfStyle w:val="001000000100"/>
            <w:tcW w:w="1667" w:type="pct"/>
            <w:noWrap/>
            <w:vAlign w:val="center"/>
            <w:hideMark/>
          </w:tcPr>
          <w:p w:rsidR="008F44B4" w:rsidRPr="00B31654" w:rsidRDefault="008F44B4" w:rsidP="00425B4D">
            <w:pPr>
              <w:jc w:val="center"/>
              <w:rPr>
                <w:rFonts w:ascii="Century Gothic" w:eastAsia="Times New Roman" w:hAnsi="Century Gothic" w:cs="Calibri"/>
                <w:b w:val="0"/>
                <w:bCs w:val="0"/>
                <w:sz w:val="18"/>
                <w:szCs w:val="18"/>
                <w:lang w:eastAsia="it-IT"/>
              </w:rPr>
            </w:pPr>
            <w:r w:rsidRPr="00B31654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COMPONENTI AMBIENTALI</w:t>
            </w:r>
          </w:p>
        </w:tc>
        <w:tc>
          <w:tcPr>
            <w:tcW w:w="1667" w:type="pct"/>
            <w:noWrap/>
            <w:vAlign w:val="center"/>
            <w:hideMark/>
          </w:tcPr>
          <w:p w:rsidR="008F44B4" w:rsidRPr="00B31654" w:rsidRDefault="008F44B4" w:rsidP="00425B4D">
            <w:pPr>
              <w:jc w:val="center"/>
              <w:cnfStyle w:val="100000000000"/>
              <w:rPr>
                <w:rFonts w:ascii="Century Gothic" w:eastAsia="Times New Roman" w:hAnsi="Century Gothic" w:cs="Calibri"/>
                <w:b w:val="0"/>
                <w:bCs w:val="0"/>
                <w:sz w:val="18"/>
                <w:szCs w:val="18"/>
                <w:lang w:eastAsia="it-IT"/>
              </w:rPr>
            </w:pPr>
            <w:r w:rsidRPr="00B31654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MOTIVO DELL’ESCLUSIONE</w:t>
            </w:r>
          </w:p>
        </w:tc>
        <w:tc>
          <w:tcPr>
            <w:tcW w:w="1667" w:type="pct"/>
            <w:noWrap/>
            <w:vAlign w:val="center"/>
            <w:hideMark/>
          </w:tcPr>
          <w:p w:rsidR="008F44B4" w:rsidRPr="00B31654" w:rsidRDefault="008F44B4" w:rsidP="00425B4D">
            <w:pPr>
              <w:jc w:val="center"/>
              <w:cnfStyle w:val="100000000000"/>
              <w:rPr>
                <w:rFonts w:ascii="Century Gothic" w:eastAsia="Times New Roman" w:hAnsi="Century Gothic" w:cs="Calibri"/>
                <w:b w:val="0"/>
                <w:bCs w:val="0"/>
                <w:sz w:val="18"/>
                <w:szCs w:val="18"/>
                <w:lang w:eastAsia="it-IT"/>
              </w:rPr>
            </w:pPr>
            <w:r w:rsidRPr="00B31654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MOTIVO DELL’INTEGRAZIONE</w:t>
            </w:r>
          </w:p>
        </w:tc>
      </w:tr>
      <w:tr w:rsidR="00B31654" w:rsidRPr="00162291" w:rsidTr="00B31654">
        <w:trPr>
          <w:cnfStyle w:val="000000100000"/>
          <w:trHeight w:val="648"/>
        </w:trPr>
        <w:tc>
          <w:tcPr>
            <w:cnfStyle w:val="001000000000"/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31654" w:rsidRPr="00162291" w:rsidTr="00B31654">
        <w:trPr>
          <w:trHeight w:val="698"/>
        </w:trPr>
        <w:tc>
          <w:tcPr>
            <w:cnfStyle w:val="001000000000"/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31654" w:rsidRPr="00162291" w:rsidTr="00B31654">
        <w:trPr>
          <w:cnfStyle w:val="000000100000"/>
          <w:trHeight w:val="706"/>
        </w:trPr>
        <w:tc>
          <w:tcPr>
            <w:cnfStyle w:val="001000000000"/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31654" w:rsidRPr="00162291" w:rsidTr="00B31654">
        <w:trPr>
          <w:trHeight w:val="699"/>
        </w:trPr>
        <w:tc>
          <w:tcPr>
            <w:cnfStyle w:val="001000000000"/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31654" w:rsidRPr="00162291" w:rsidTr="00B31654">
        <w:trPr>
          <w:cnfStyle w:val="000000100000"/>
          <w:trHeight w:val="694"/>
        </w:trPr>
        <w:tc>
          <w:tcPr>
            <w:cnfStyle w:val="001000000000"/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pct"/>
            <w:noWrap/>
            <w:hideMark/>
          </w:tcPr>
          <w:p w:rsidR="008F44B4" w:rsidRPr="00162291" w:rsidRDefault="008F44B4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</w:pPr>
            <w:r w:rsidRPr="0016229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0869F2" w:rsidRPr="00162291" w:rsidRDefault="000869F2" w:rsidP="00425B4D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:rsidR="00382D00" w:rsidRPr="00162291" w:rsidRDefault="004E19F0" w:rsidP="0030492B">
      <w:pPr>
        <w:rPr>
          <w:rFonts w:ascii="Century Gothic" w:hAnsi="Century Gothic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t>4</w:t>
      </w:r>
      <w:r w:rsidR="00382D00" w:rsidRPr="00162291">
        <w:rPr>
          <w:rFonts w:ascii="Century Gothic" w:hAnsi="Century Gothic"/>
          <w:b/>
          <w:bCs/>
          <w:sz w:val="20"/>
          <w:szCs w:val="20"/>
        </w:rPr>
        <w:t>. P</w:t>
      </w:r>
      <w:r w:rsidR="00382D00" w:rsidRPr="00162291">
        <w:rPr>
          <w:rFonts w:ascii="Century Gothic" w:hAnsi="Century Gothic"/>
          <w:b/>
          <w:bCs/>
          <w:sz w:val="16"/>
          <w:szCs w:val="16"/>
        </w:rPr>
        <w:t>ORTATA DELLE INFORMAZIONI PER LA COSTRUZIONE DEL CONTESTO PROGRAMMATICO</w:t>
      </w:r>
    </w:p>
    <w:p w:rsidR="00382D00" w:rsidRPr="00162291" w:rsidRDefault="00382D00" w:rsidP="00425B4D">
      <w:pPr>
        <w:jc w:val="both"/>
        <w:rPr>
          <w:rFonts w:ascii="Century Gothic" w:hAnsi="Century Gothic"/>
        </w:rPr>
      </w:pPr>
    </w:p>
    <w:p w:rsidR="00382D00" w:rsidRPr="00162291" w:rsidRDefault="00382D00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R</w:t>
      </w:r>
      <w:r w:rsidRPr="00162291">
        <w:rPr>
          <w:rFonts w:ascii="Century Gothic" w:hAnsi="Century Gothic"/>
          <w:sz w:val="16"/>
          <w:szCs w:val="16"/>
        </w:rPr>
        <w:t>ITENETE ESAUSTIVO L</w:t>
      </w:r>
      <w:r w:rsidRPr="00162291">
        <w:rPr>
          <w:rFonts w:ascii="Century Gothic" w:hAnsi="Century Gothic"/>
          <w:sz w:val="20"/>
          <w:szCs w:val="20"/>
        </w:rPr>
        <w:t>’</w:t>
      </w:r>
      <w:r w:rsidRPr="00162291">
        <w:rPr>
          <w:rFonts w:ascii="Century Gothic" w:hAnsi="Century Gothic"/>
          <w:sz w:val="16"/>
          <w:szCs w:val="16"/>
        </w:rPr>
        <w:t xml:space="preserve">ELENCO DEI PIANI E PROGRAMMI </w:t>
      </w:r>
      <w:r w:rsidR="000869F2" w:rsidRPr="00162291">
        <w:rPr>
          <w:rFonts w:ascii="Century Gothic" w:hAnsi="Century Gothic"/>
          <w:sz w:val="16"/>
          <w:szCs w:val="16"/>
        </w:rPr>
        <w:t xml:space="preserve">E DEI RELATIVI OBIETTIVI </w:t>
      </w:r>
      <w:r w:rsidRPr="00162291">
        <w:rPr>
          <w:rFonts w:ascii="Century Gothic" w:hAnsi="Century Gothic"/>
          <w:sz w:val="16"/>
          <w:szCs w:val="16"/>
        </w:rPr>
        <w:t xml:space="preserve">PERTINENTI </w:t>
      </w:r>
      <w:r w:rsidR="000869F2" w:rsidRPr="00162291">
        <w:rPr>
          <w:rFonts w:ascii="Century Gothic" w:hAnsi="Century Gothic"/>
          <w:sz w:val="16"/>
          <w:szCs w:val="16"/>
        </w:rPr>
        <w:t xml:space="preserve">IL PUMS </w:t>
      </w:r>
      <w:r w:rsidRPr="00162291">
        <w:rPr>
          <w:rFonts w:ascii="Century Gothic" w:hAnsi="Century Gothic"/>
          <w:sz w:val="16"/>
          <w:szCs w:val="16"/>
        </w:rPr>
        <w:t xml:space="preserve">ED ELENCATI </w:t>
      </w:r>
      <w:r w:rsidR="000869F2" w:rsidRPr="00162291">
        <w:rPr>
          <w:rFonts w:ascii="Century Gothic" w:hAnsi="Century Gothic"/>
          <w:sz w:val="16"/>
          <w:szCs w:val="16"/>
        </w:rPr>
        <w:t>NEL CAP. 3</w:t>
      </w:r>
      <w:r w:rsidRPr="00162291">
        <w:rPr>
          <w:rFonts w:ascii="Century Gothic" w:hAnsi="Century Gothic"/>
          <w:sz w:val="16"/>
          <w:szCs w:val="16"/>
        </w:rPr>
        <w:t xml:space="preserve">PER I QUALI DOVRANNO ESSERE VERIFICATI I RAPPORTI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COERENZA</w:t>
      </w:r>
      <w:r w:rsidRPr="00162291">
        <w:rPr>
          <w:rFonts w:ascii="Century Gothic" w:hAnsi="Century Gothic"/>
          <w:sz w:val="20"/>
          <w:szCs w:val="20"/>
        </w:rPr>
        <w:t xml:space="preserve">? </w:t>
      </w:r>
    </w:p>
    <w:p w:rsidR="00382D00" w:rsidRPr="00162291" w:rsidRDefault="00382D00" w:rsidP="00425B4D">
      <w:pPr>
        <w:pStyle w:val="Default"/>
        <w:jc w:val="both"/>
        <w:rPr>
          <w:rFonts w:ascii="Century Gothic" w:hAnsi="Century Gothic"/>
          <w:sz w:val="44"/>
          <w:szCs w:val="44"/>
        </w:rPr>
      </w:pPr>
      <w:r w:rsidRPr="00162291">
        <w:rPr>
          <w:rFonts w:ascii="Century Gothic" w:hAnsi="Century Gothic"/>
          <w:sz w:val="16"/>
          <w:szCs w:val="16"/>
        </w:rPr>
        <w:t xml:space="preserve">SI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  <w:r w:rsidRPr="00162291">
        <w:rPr>
          <w:rFonts w:ascii="Century Gothic" w:hAnsi="Century Gothic"/>
          <w:sz w:val="16"/>
          <w:szCs w:val="16"/>
        </w:rPr>
        <w:t xml:space="preserve">NO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</w:p>
    <w:p w:rsidR="00382D00" w:rsidRDefault="00382D00" w:rsidP="00425B4D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162291">
        <w:rPr>
          <w:rFonts w:ascii="Century Gothic" w:hAnsi="Century Gothic"/>
          <w:sz w:val="20"/>
          <w:szCs w:val="20"/>
        </w:rPr>
        <w:t>I</w:t>
      </w:r>
      <w:r w:rsidRPr="00162291">
        <w:rPr>
          <w:rFonts w:ascii="Century Gothic" w:hAnsi="Century Gothic"/>
          <w:sz w:val="16"/>
          <w:szCs w:val="16"/>
        </w:rPr>
        <w:t xml:space="preserve">N CASO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RISPOSTA NEGATIVA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Pr="00162291">
        <w:rPr>
          <w:rFonts w:ascii="Century Gothic" w:hAnsi="Century Gothic"/>
          <w:sz w:val="16"/>
          <w:szCs w:val="16"/>
        </w:rPr>
        <w:t>INSERITE NELLA TABELLA SOTTOSTANTE I PIANI E I PROGRAMMI CHE RITENETE NON DEBBANO ESSERE PRESI IN CONSIDERAZIONE E</w:t>
      </w:r>
      <w:r w:rsidRPr="00162291">
        <w:rPr>
          <w:rFonts w:ascii="Century Gothic" w:hAnsi="Century Gothic"/>
          <w:sz w:val="20"/>
          <w:szCs w:val="20"/>
        </w:rPr>
        <w:t>/</w:t>
      </w:r>
      <w:r w:rsidRPr="00162291">
        <w:rPr>
          <w:rFonts w:ascii="Century Gothic" w:hAnsi="Century Gothic"/>
          <w:sz w:val="16"/>
          <w:szCs w:val="16"/>
        </w:rPr>
        <w:t>O AGGIUNGETE QUELLI CHE RITENETE DEBBANO ESSERE CONSIDERATI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Pr="00162291">
        <w:rPr>
          <w:rFonts w:ascii="Century Gothic" w:hAnsi="Century Gothic"/>
          <w:sz w:val="16"/>
          <w:szCs w:val="16"/>
        </w:rPr>
        <w:t>POSSIBILMENTE MOTIVANDO LE VOSTRE PROPOSTE</w:t>
      </w:r>
    </w:p>
    <w:p w:rsidR="00382D00" w:rsidRPr="00162291" w:rsidRDefault="00382D00" w:rsidP="00425B4D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ListTable3Accent5"/>
        <w:tblW w:w="5005" w:type="pct"/>
        <w:tblLook w:val="04A0"/>
      </w:tblPr>
      <w:tblGrid>
        <w:gridCol w:w="3288"/>
        <w:gridCol w:w="3289"/>
        <w:gridCol w:w="3287"/>
      </w:tblGrid>
      <w:tr w:rsidR="000869F2" w:rsidRPr="00162291" w:rsidTr="008B1480">
        <w:trPr>
          <w:cnfStyle w:val="100000000000"/>
          <w:trHeight w:val="227"/>
        </w:trPr>
        <w:tc>
          <w:tcPr>
            <w:cnfStyle w:val="001000000100"/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</w:pPr>
            <w:r w:rsidRPr="00721F6D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PIANI E PROGRAMMI</w:t>
            </w: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center"/>
              <w:cnfStyle w:val="100000000000"/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</w:pPr>
            <w:r w:rsidRPr="00721F6D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MOTIVO DELL’ESCLUSIONE</w:t>
            </w: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center"/>
              <w:cnfStyle w:val="100000000000"/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</w:pPr>
            <w:r w:rsidRPr="00721F6D">
              <w:rPr>
                <w:rFonts w:ascii="Century Gothic" w:eastAsia="Times New Roman" w:hAnsi="Century Gothic" w:cs="Calibri"/>
                <w:sz w:val="18"/>
                <w:szCs w:val="18"/>
                <w:lang w:eastAsia="it-IT"/>
              </w:rPr>
              <w:t>MOTIVO DELL’INTEGRAZIONE</w:t>
            </w:r>
          </w:p>
        </w:tc>
      </w:tr>
      <w:tr w:rsidR="00C07004" w:rsidRPr="00162291" w:rsidTr="00721F6D">
        <w:trPr>
          <w:cnfStyle w:val="000000100000"/>
          <w:trHeight w:val="694"/>
        </w:trPr>
        <w:tc>
          <w:tcPr>
            <w:cnfStyle w:val="001000000000"/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</w:tr>
      <w:tr w:rsidR="00C07004" w:rsidRPr="00162291" w:rsidTr="00721F6D">
        <w:trPr>
          <w:trHeight w:val="702"/>
        </w:trPr>
        <w:tc>
          <w:tcPr>
            <w:cnfStyle w:val="001000000000"/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</w:tr>
      <w:tr w:rsidR="00C07004" w:rsidRPr="00162291" w:rsidTr="00721F6D">
        <w:trPr>
          <w:cnfStyle w:val="000000100000"/>
          <w:trHeight w:val="699"/>
        </w:trPr>
        <w:tc>
          <w:tcPr>
            <w:cnfStyle w:val="001000000000"/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</w:tr>
      <w:tr w:rsidR="00C07004" w:rsidRPr="00162291" w:rsidTr="00721F6D">
        <w:trPr>
          <w:trHeight w:val="696"/>
        </w:trPr>
        <w:tc>
          <w:tcPr>
            <w:cnfStyle w:val="001000000000"/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0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</w:tr>
      <w:tr w:rsidR="00C07004" w:rsidRPr="00162291" w:rsidTr="00721F6D">
        <w:trPr>
          <w:cnfStyle w:val="000000100000"/>
          <w:trHeight w:val="762"/>
        </w:trPr>
        <w:tc>
          <w:tcPr>
            <w:cnfStyle w:val="001000000000"/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67" w:type="pct"/>
            <w:noWrap/>
            <w:vAlign w:val="center"/>
            <w:hideMark/>
          </w:tcPr>
          <w:p w:rsidR="00382D00" w:rsidRPr="00721F6D" w:rsidRDefault="00382D00" w:rsidP="00425B4D">
            <w:pPr>
              <w:jc w:val="both"/>
              <w:cnfStyle w:val="000000100000"/>
              <w:rPr>
                <w:rFonts w:ascii="Century Gothic" w:eastAsia="Times New Roman" w:hAnsi="Century Gothic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</w:tr>
    </w:tbl>
    <w:p w:rsidR="00382D00" w:rsidRPr="00162291" w:rsidRDefault="004E19F0" w:rsidP="00425B4D">
      <w:pPr>
        <w:pStyle w:val="Default"/>
        <w:jc w:val="both"/>
        <w:rPr>
          <w:rFonts w:ascii="Century Gothic" w:hAnsi="Century Gothic"/>
          <w:b/>
          <w:bCs/>
          <w:sz w:val="16"/>
          <w:szCs w:val="16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lastRenderedPageBreak/>
        <w:t>5</w:t>
      </w:r>
      <w:r w:rsidR="00382D00" w:rsidRPr="00162291">
        <w:rPr>
          <w:rFonts w:ascii="Century Gothic" w:hAnsi="Century Gothic"/>
          <w:b/>
          <w:bCs/>
          <w:sz w:val="20"/>
          <w:szCs w:val="20"/>
        </w:rPr>
        <w:t>. M</w:t>
      </w:r>
      <w:r w:rsidR="00382D00" w:rsidRPr="00162291">
        <w:rPr>
          <w:rFonts w:ascii="Century Gothic" w:hAnsi="Century Gothic"/>
          <w:b/>
          <w:bCs/>
          <w:sz w:val="16"/>
          <w:szCs w:val="16"/>
        </w:rPr>
        <w:t xml:space="preserve">ETODOLOGIA DEL PROCESSO </w:t>
      </w:r>
      <w:proofErr w:type="spellStart"/>
      <w:r w:rsidR="00382D00" w:rsidRPr="00162291">
        <w:rPr>
          <w:rFonts w:ascii="Century Gothic" w:hAnsi="Century Gothic"/>
          <w:b/>
          <w:bCs/>
          <w:sz w:val="16"/>
          <w:szCs w:val="16"/>
        </w:rPr>
        <w:t>DI</w:t>
      </w:r>
      <w:proofErr w:type="spellEnd"/>
      <w:r w:rsidR="00382D00" w:rsidRPr="00162291">
        <w:rPr>
          <w:rFonts w:ascii="Century Gothic" w:hAnsi="Century Gothic"/>
          <w:b/>
          <w:bCs/>
          <w:sz w:val="16"/>
          <w:szCs w:val="16"/>
        </w:rPr>
        <w:t xml:space="preserve"> VALUTAZIONE </w:t>
      </w:r>
    </w:p>
    <w:p w:rsidR="004E19F0" w:rsidRPr="00162291" w:rsidRDefault="004E19F0" w:rsidP="00425B4D">
      <w:pPr>
        <w:pStyle w:val="Default"/>
        <w:jc w:val="both"/>
        <w:rPr>
          <w:rFonts w:ascii="Century Gothic" w:hAnsi="Century Gothic"/>
          <w:sz w:val="16"/>
          <w:szCs w:val="16"/>
        </w:rPr>
      </w:pPr>
    </w:p>
    <w:p w:rsidR="00382D00" w:rsidRPr="00162291" w:rsidRDefault="004E19F0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 xml:space="preserve">5.1 </w:t>
      </w:r>
      <w:r w:rsidR="00382D00" w:rsidRPr="00162291">
        <w:rPr>
          <w:rFonts w:ascii="Century Gothic" w:hAnsi="Century Gothic"/>
          <w:sz w:val="20"/>
          <w:szCs w:val="20"/>
        </w:rPr>
        <w:t>R</w:t>
      </w:r>
      <w:r w:rsidR="00382D00" w:rsidRPr="00162291">
        <w:rPr>
          <w:rFonts w:ascii="Century Gothic" w:hAnsi="Century Gothic"/>
          <w:sz w:val="16"/>
          <w:szCs w:val="16"/>
        </w:rPr>
        <w:t xml:space="preserve">ITENETE CHIARA ED ESAUSTIVA LA METODOLOGIA ILLUSTRATA PER LA VALUTAZIONE DEGLI EFFETTI AMBIENTALI </w:t>
      </w:r>
      <w:r w:rsidRPr="00162291">
        <w:rPr>
          <w:rFonts w:ascii="Century Gothic" w:hAnsi="Century Gothic"/>
          <w:sz w:val="16"/>
          <w:szCs w:val="16"/>
        </w:rPr>
        <w:t>DEL PUMS</w:t>
      </w:r>
      <w:r w:rsidR="00382D00" w:rsidRPr="00162291">
        <w:rPr>
          <w:rFonts w:ascii="Century Gothic" w:hAnsi="Century Gothic"/>
          <w:sz w:val="20"/>
          <w:szCs w:val="20"/>
        </w:rPr>
        <w:t>? (</w:t>
      </w:r>
      <w:r w:rsidRPr="00162291">
        <w:rPr>
          <w:rFonts w:ascii="Century Gothic" w:hAnsi="Century Gothic"/>
          <w:sz w:val="16"/>
          <w:szCs w:val="16"/>
        </w:rPr>
        <w:t>CAP 7</w:t>
      </w:r>
      <w:r w:rsidR="00382D00" w:rsidRPr="00162291">
        <w:rPr>
          <w:rFonts w:ascii="Century Gothic" w:hAnsi="Century Gothic"/>
          <w:sz w:val="20"/>
          <w:szCs w:val="20"/>
        </w:rPr>
        <w:t xml:space="preserve">) </w:t>
      </w:r>
    </w:p>
    <w:p w:rsidR="00382D00" w:rsidRPr="00162291" w:rsidRDefault="00382D00" w:rsidP="00425B4D">
      <w:pPr>
        <w:pStyle w:val="Default"/>
        <w:jc w:val="both"/>
        <w:rPr>
          <w:rFonts w:ascii="Century Gothic" w:hAnsi="Century Gothic"/>
          <w:sz w:val="44"/>
          <w:szCs w:val="44"/>
        </w:rPr>
      </w:pPr>
      <w:r w:rsidRPr="00162291">
        <w:rPr>
          <w:rFonts w:ascii="Century Gothic" w:hAnsi="Century Gothic"/>
          <w:sz w:val="16"/>
          <w:szCs w:val="16"/>
        </w:rPr>
        <w:t xml:space="preserve">SI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  <w:r w:rsidRPr="00162291">
        <w:rPr>
          <w:rFonts w:ascii="Century Gothic" w:hAnsi="Century Gothic"/>
          <w:sz w:val="16"/>
          <w:szCs w:val="16"/>
        </w:rPr>
        <w:t xml:space="preserve">NO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</w:p>
    <w:p w:rsidR="00382D00" w:rsidRPr="00162291" w:rsidRDefault="00382D00" w:rsidP="00425B4D">
      <w:pPr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I</w:t>
      </w:r>
      <w:r w:rsidRPr="00162291">
        <w:rPr>
          <w:rFonts w:ascii="Century Gothic" w:hAnsi="Century Gothic"/>
          <w:sz w:val="16"/>
          <w:szCs w:val="16"/>
        </w:rPr>
        <w:t xml:space="preserve">N CASO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RISPOSTA NEGATIVA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Pr="00162291">
        <w:rPr>
          <w:rFonts w:ascii="Century Gothic" w:hAnsi="Century Gothic"/>
          <w:sz w:val="16"/>
          <w:szCs w:val="16"/>
        </w:rPr>
        <w:t>INDICARE I MOTIVI PER CUI SI RITIENE NON CHIARA ED ESAUSTIVA LA METODOLOGIA ILLUSTRATA</w:t>
      </w:r>
      <w:r w:rsidRPr="00162291">
        <w:rPr>
          <w:rFonts w:ascii="Century Gothic" w:hAnsi="Century Gothic"/>
          <w:sz w:val="20"/>
          <w:szCs w:val="20"/>
        </w:rPr>
        <w:t>:</w:t>
      </w:r>
    </w:p>
    <w:p w:rsidR="00382D00" w:rsidRPr="00162291" w:rsidRDefault="006057FC" w:rsidP="00425B4D">
      <w:pPr>
        <w:jc w:val="both"/>
        <w:rPr>
          <w:rFonts w:ascii="Century Gothic" w:hAnsi="Century Gothic"/>
          <w:sz w:val="20"/>
          <w:szCs w:val="20"/>
        </w:rPr>
      </w:pPr>
      <w:r w:rsidRPr="006057FC">
        <w:rPr>
          <w:rFonts w:ascii="Century Gothic" w:hAnsi="Century Gothic"/>
          <w:noProof/>
          <w:lang w:eastAsia="it-IT"/>
        </w:rPr>
        <w:pict>
          <v:shape id="_x0000_s1033" type="#_x0000_t202" style="position:absolute;left:0;text-align:left;margin-left:1.3pt;margin-top:3.4pt;width:488.3pt;height:91.8pt;z-index:251666432;mso-width-relative:margin;mso-height-relative:margin">
            <v:textbox>
              <w:txbxContent>
                <w:p w:rsidR="00A53007" w:rsidRDefault="00A53007" w:rsidP="00A53007"/>
              </w:txbxContent>
            </v:textbox>
          </v:shape>
        </w:pict>
      </w:r>
    </w:p>
    <w:p w:rsidR="00382D00" w:rsidRPr="00162291" w:rsidRDefault="00382D00" w:rsidP="00425B4D">
      <w:pPr>
        <w:jc w:val="both"/>
        <w:rPr>
          <w:rFonts w:ascii="Century Gothic" w:hAnsi="Century Gothic"/>
        </w:rPr>
      </w:pPr>
    </w:p>
    <w:p w:rsidR="00382D00" w:rsidRPr="00162291" w:rsidRDefault="00382D00" w:rsidP="00425B4D">
      <w:pPr>
        <w:jc w:val="both"/>
        <w:rPr>
          <w:rFonts w:ascii="Century Gothic" w:hAnsi="Century Gothic"/>
        </w:rPr>
      </w:pPr>
    </w:p>
    <w:p w:rsidR="00382D00" w:rsidRDefault="00382D00" w:rsidP="00425B4D">
      <w:pPr>
        <w:jc w:val="both"/>
        <w:rPr>
          <w:rFonts w:ascii="Century Gothic" w:hAnsi="Century Gothic"/>
        </w:rPr>
      </w:pPr>
    </w:p>
    <w:p w:rsidR="00721F6D" w:rsidRDefault="00721F6D" w:rsidP="00425B4D">
      <w:pPr>
        <w:jc w:val="both"/>
        <w:rPr>
          <w:rFonts w:ascii="Century Gothic" w:hAnsi="Century Gothic"/>
        </w:rPr>
      </w:pPr>
    </w:p>
    <w:p w:rsidR="00721F6D" w:rsidRDefault="00721F6D" w:rsidP="00425B4D">
      <w:pPr>
        <w:jc w:val="both"/>
        <w:rPr>
          <w:rFonts w:ascii="Century Gothic" w:hAnsi="Century Gothic"/>
        </w:rPr>
      </w:pPr>
    </w:p>
    <w:p w:rsidR="00721F6D" w:rsidRDefault="00721F6D" w:rsidP="00425B4D">
      <w:pPr>
        <w:jc w:val="both"/>
        <w:rPr>
          <w:rFonts w:ascii="Century Gothic" w:hAnsi="Century Gothic"/>
        </w:rPr>
      </w:pPr>
    </w:p>
    <w:p w:rsidR="00721F6D" w:rsidRDefault="00721F6D" w:rsidP="00425B4D">
      <w:pPr>
        <w:jc w:val="both"/>
        <w:rPr>
          <w:rFonts w:ascii="Century Gothic" w:hAnsi="Century Gothic"/>
        </w:rPr>
      </w:pPr>
    </w:p>
    <w:p w:rsidR="004E19F0" w:rsidRPr="00162291" w:rsidRDefault="004E19F0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5.2R</w:t>
      </w:r>
      <w:r w:rsidRPr="00162291">
        <w:rPr>
          <w:rFonts w:ascii="Century Gothic" w:hAnsi="Century Gothic"/>
          <w:sz w:val="16"/>
          <w:szCs w:val="16"/>
        </w:rPr>
        <w:t xml:space="preserve">ITENETE </w:t>
      </w:r>
      <w:r w:rsidR="005771EA" w:rsidRPr="00162291">
        <w:rPr>
          <w:rFonts w:ascii="Century Gothic" w:hAnsi="Century Gothic"/>
          <w:sz w:val="16"/>
          <w:szCs w:val="16"/>
        </w:rPr>
        <w:t>EUSASTIVIGLI INDICATORI PROPOSTI</w:t>
      </w:r>
      <w:r w:rsidRPr="00162291">
        <w:rPr>
          <w:rFonts w:ascii="Century Gothic" w:hAnsi="Century Gothic"/>
          <w:sz w:val="16"/>
          <w:szCs w:val="16"/>
        </w:rPr>
        <w:t xml:space="preserve"> PER LA VALUTAZIONE DEGLI EFFETTI AMBIENTALI DEL PUMS</w:t>
      </w:r>
      <w:r w:rsidRPr="00162291">
        <w:rPr>
          <w:rFonts w:ascii="Century Gothic" w:hAnsi="Century Gothic"/>
          <w:sz w:val="20"/>
          <w:szCs w:val="20"/>
        </w:rPr>
        <w:t>? (</w:t>
      </w:r>
      <w:r w:rsidR="005771EA" w:rsidRPr="00162291">
        <w:rPr>
          <w:rFonts w:ascii="Century Gothic" w:hAnsi="Century Gothic"/>
          <w:sz w:val="16"/>
          <w:szCs w:val="16"/>
        </w:rPr>
        <w:t>PAR</w:t>
      </w:r>
      <w:r w:rsidRPr="00162291">
        <w:rPr>
          <w:rFonts w:ascii="Century Gothic" w:hAnsi="Century Gothic"/>
          <w:sz w:val="16"/>
          <w:szCs w:val="16"/>
        </w:rPr>
        <w:t xml:space="preserve"> 7</w:t>
      </w:r>
      <w:r w:rsidR="005771EA" w:rsidRPr="00162291">
        <w:rPr>
          <w:rFonts w:ascii="Century Gothic" w:hAnsi="Century Gothic"/>
          <w:sz w:val="16"/>
          <w:szCs w:val="16"/>
        </w:rPr>
        <w:t>.1, 7.2,7.3,7.4,7.5,7.6,7.7</w:t>
      </w:r>
      <w:r w:rsidRPr="00162291">
        <w:rPr>
          <w:rFonts w:ascii="Century Gothic" w:hAnsi="Century Gothic"/>
          <w:sz w:val="20"/>
          <w:szCs w:val="20"/>
        </w:rPr>
        <w:t xml:space="preserve">) </w:t>
      </w:r>
    </w:p>
    <w:p w:rsidR="004E19F0" w:rsidRPr="00162291" w:rsidRDefault="004E19F0" w:rsidP="00425B4D">
      <w:pPr>
        <w:pStyle w:val="Default"/>
        <w:jc w:val="both"/>
        <w:rPr>
          <w:rFonts w:ascii="Century Gothic" w:hAnsi="Century Gothic"/>
          <w:sz w:val="44"/>
          <w:szCs w:val="44"/>
        </w:rPr>
      </w:pPr>
      <w:r w:rsidRPr="00162291">
        <w:rPr>
          <w:rFonts w:ascii="Century Gothic" w:hAnsi="Century Gothic"/>
          <w:sz w:val="16"/>
          <w:szCs w:val="16"/>
        </w:rPr>
        <w:t xml:space="preserve">SI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  <w:r w:rsidRPr="00162291">
        <w:rPr>
          <w:rFonts w:ascii="Century Gothic" w:hAnsi="Century Gothic"/>
          <w:sz w:val="16"/>
          <w:szCs w:val="16"/>
        </w:rPr>
        <w:t xml:space="preserve">NO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</w:p>
    <w:p w:rsidR="004E19F0" w:rsidRPr="00162291" w:rsidRDefault="004E19F0" w:rsidP="00425B4D">
      <w:pPr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I</w:t>
      </w:r>
      <w:r w:rsidRPr="00162291">
        <w:rPr>
          <w:rFonts w:ascii="Century Gothic" w:hAnsi="Century Gothic"/>
          <w:sz w:val="16"/>
          <w:szCs w:val="16"/>
        </w:rPr>
        <w:t xml:space="preserve">N CASO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RISPOSTA NEGATIVA</w:t>
      </w:r>
      <w:r w:rsidRPr="00162291">
        <w:rPr>
          <w:rFonts w:ascii="Century Gothic" w:hAnsi="Century Gothic"/>
          <w:sz w:val="20"/>
          <w:szCs w:val="20"/>
        </w:rPr>
        <w:t xml:space="preserve">, </w:t>
      </w:r>
      <w:r w:rsidRPr="00162291">
        <w:rPr>
          <w:rFonts w:ascii="Century Gothic" w:hAnsi="Century Gothic"/>
          <w:sz w:val="16"/>
          <w:szCs w:val="16"/>
        </w:rPr>
        <w:t>INDICARE</w:t>
      </w:r>
      <w:r w:rsidR="005771EA" w:rsidRPr="00162291">
        <w:rPr>
          <w:rFonts w:ascii="Century Gothic" w:hAnsi="Century Gothic"/>
          <w:sz w:val="16"/>
          <w:szCs w:val="16"/>
        </w:rPr>
        <w:t xml:space="preserve"> EVENTUALMENTE GLI INDICATORI DA CONSIDERARE E LE MODALITA’ PER LA LORO IMPLEMENTAZIONE, I DATABASE</w:t>
      </w:r>
      <w:r w:rsidR="002235CD" w:rsidRPr="00162291">
        <w:rPr>
          <w:rFonts w:ascii="Century Gothic" w:hAnsi="Century Gothic"/>
          <w:sz w:val="16"/>
          <w:szCs w:val="16"/>
        </w:rPr>
        <w:t>, LE SERIE E LE PERIODICITA’ CON CUI SONO STATI GIA’ ACQUISITI</w:t>
      </w:r>
      <w:r w:rsidR="002235CD" w:rsidRPr="00162291">
        <w:rPr>
          <w:rFonts w:ascii="Century Gothic" w:hAnsi="Century Gothic"/>
          <w:sz w:val="20"/>
          <w:szCs w:val="20"/>
        </w:rPr>
        <w:t>.</w:t>
      </w:r>
    </w:p>
    <w:p w:rsidR="005771EA" w:rsidRPr="00162291" w:rsidRDefault="006057FC" w:rsidP="00425B4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w:pict>
          <v:shape id="_x0000_s1034" type="#_x0000_t202" style="position:absolute;left:0;text-align:left;margin-left:1.3pt;margin-top:3pt;width:488.3pt;height:91.8pt;z-index:251667456;mso-width-relative:margin;mso-height-relative:margin">
            <v:textbox>
              <w:txbxContent>
                <w:p w:rsidR="00A53007" w:rsidRDefault="00A53007" w:rsidP="00A53007"/>
              </w:txbxContent>
            </v:textbox>
          </v:shape>
        </w:pict>
      </w:r>
    </w:p>
    <w:p w:rsidR="005771EA" w:rsidRPr="00162291" w:rsidRDefault="005771EA" w:rsidP="00425B4D">
      <w:pPr>
        <w:jc w:val="both"/>
        <w:rPr>
          <w:rFonts w:ascii="Century Gothic" w:hAnsi="Century Gothic"/>
          <w:sz w:val="20"/>
          <w:szCs w:val="20"/>
        </w:rPr>
      </w:pPr>
    </w:p>
    <w:p w:rsidR="00382D00" w:rsidRPr="00162291" w:rsidRDefault="00382D00" w:rsidP="00425B4D">
      <w:pPr>
        <w:jc w:val="both"/>
        <w:rPr>
          <w:rFonts w:ascii="Century Gothic" w:hAnsi="Century Gothic"/>
        </w:rPr>
      </w:pPr>
    </w:p>
    <w:p w:rsidR="002235CD" w:rsidRPr="00162291" w:rsidRDefault="002235CD" w:rsidP="00425B4D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235CD" w:rsidRPr="00162291" w:rsidRDefault="002235CD" w:rsidP="00425B4D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235CD" w:rsidRPr="00162291" w:rsidRDefault="002235CD" w:rsidP="00425B4D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235CD" w:rsidRPr="00162291" w:rsidRDefault="002235CD" w:rsidP="00425B4D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235CD" w:rsidRPr="00162291" w:rsidRDefault="002235CD" w:rsidP="00425B4D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235CD" w:rsidRPr="00162291" w:rsidRDefault="002235CD" w:rsidP="00425B4D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82D00" w:rsidRPr="00162291" w:rsidRDefault="00382D00" w:rsidP="00425B4D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t>6. P</w:t>
      </w:r>
      <w:r w:rsidRPr="00162291">
        <w:rPr>
          <w:rFonts w:ascii="Century Gothic" w:hAnsi="Century Gothic"/>
          <w:b/>
          <w:bCs/>
          <w:sz w:val="16"/>
          <w:szCs w:val="16"/>
        </w:rPr>
        <w:t xml:space="preserve">ROPOSTA </w:t>
      </w:r>
      <w:proofErr w:type="spellStart"/>
      <w:r w:rsidRPr="00162291">
        <w:rPr>
          <w:rFonts w:ascii="Century Gothic" w:hAnsi="Century Gothic"/>
          <w:b/>
          <w:bCs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b/>
          <w:bCs/>
          <w:sz w:val="16"/>
          <w:szCs w:val="16"/>
        </w:rPr>
        <w:t xml:space="preserve"> STRUTTURA</w:t>
      </w:r>
      <w:r w:rsidRPr="00162291">
        <w:rPr>
          <w:rFonts w:ascii="Century Gothic" w:hAnsi="Century Gothic"/>
          <w:b/>
          <w:bCs/>
          <w:sz w:val="20"/>
          <w:szCs w:val="20"/>
        </w:rPr>
        <w:t>/</w:t>
      </w:r>
      <w:r w:rsidRPr="00162291">
        <w:rPr>
          <w:rFonts w:ascii="Century Gothic" w:hAnsi="Century Gothic"/>
          <w:b/>
          <w:bCs/>
          <w:sz w:val="16"/>
          <w:szCs w:val="16"/>
        </w:rPr>
        <w:t xml:space="preserve">INDICE DEL </w:t>
      </w:r>
      <w:r w:rsidRPr="00162291">
        <w:rPr>
          <w:rFonts w:ascii="Century Gothic" w:hAnsi="Century Gothic"/>
          <w:b/>
          <w:bCs/>
          <w:sz w:val="20"/>
          <w:szCs w:val="20"/>
        </w:rPr>
        <w:t>R</w:t>
      </w:r>
      <w:r w:rsidRPr="00162291">
        <w:rPr>
          <w:rFonts w:ascii="Century Gothic" w:hAnsi="Century Gothic"/>
          <w:b/>
          <w:bCs/>
          <w:sz w:val="16"/>
          <w:szCs w:val="16"/>
        </w:rPr>
        <w:t xml:space="preserve">APPORTO </w:t>
      </w:r>
      <w:r w:rsidRPr="00162291">
        <w:rPr>
          <w:rFonts w:ascii="Century Gothic" w:hAnsi="Century Gothic"/>
          <w:b/>
          <w:bCs/>
          <w:sz w:val="20"/>
          <w:szCs w:val="20"/>
        </w:rPr>
        <w:t>A</w:t>
      </w:r>
      <w:r w:rsidRPr="00162291">
        <w:rPr>
          <w:rFonts w:ascii="Century Gothic" w:hAnsi="Century Gothic"/>
          <w:b/>
          <w:bCs/>
          <w:sz w:val="16"/>
          <w:szCs w:val="16"/>
        </w:rPr>
        <w:t xml:space="preserve">MBIENTALE </w:t>
      </w:r>
    </w:p>
    <w:p w:rsidR="00382D00" w:rsidRPr="00162291" w:rsidRDefault="00382D00" w:rsidP="00425B4D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R</w:t>
      </w:r>
      <w:r w:rsidRPr="00162291">
        <w:rPr>
          <w:rFonts w:ascii="Century Gothic" w:hAnsi="Century Gothic"/>
          <w:sz w:val="16"/>
          <w:szCs w:val="16"/>
        </w:rPr>
        <w:t xml:space="preserve">ITENETE CHE I CAPITOLIINDIVIDUATI DALLA PROPOSTA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INDICE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CUI AL </w:t>
      </w:r>
      <w:r w:rsidR="004E19F0" w:rsidRPr="00162291">
        <w:rPr>
          <w:rFonts w:ascii="Century Gothic" w:hAnsi="Century Gothic"/>
          <w:sz w:val="16"/>
          <w:szCs w:val="16"/>
        </w:rPr>
        <w:t>CAP</w:t>
      </w:r>
      <w:r w:rsidR="004E19F0" w:rsidRPr="00162291">
        <w:rPr>
          <w:rFonts w:ascii="Century Gothic" w:hAnsi="Century Gothic"/>
          <w:sz w:val="18"/>
          <w:szCs w:val="18"/>
        </w:rPr>
        <w:t>10</w:t>
      </w:r>
      <w:r w:rsidRPr="00162291">
        <w:rPr>
          <w:rFonts w:ascii="Century Gothic" w:hAnsi="Century Gothic"/>
          <w:sz w:val="16"/>
          <w:szCs w:val="16"/>
        </w:rPr>
        <w:t xml:space="preserve">SIANO </w:t>
      </w:r>
      <w:r w:rsidR="004E19F0" w:rsidRPr="00162291">
        <w:rPr>
          <w:rFonts w:ascii="Century Gothic" w:hAnsi="Century Gothic"/>
          <w:sz w:val="16"/>
          <w:szCs w:val="16"/>
        </w:rPr>
        <w:t>ADEGUATI</w:t>
      </w:r>
      <w:r w:rsidRPr="00162291">
        <w:rPr>
          <w:rFonts w:ascii="Century Gothic" w:hAnsi="Century Gothic"/>
          <w:sz w:val="20"/>
          <w:szCs w:val="20"/>
        </w:rPr>
        <w:t xml:space="preserve">? </w:t>
      </w:r>
    </w:p>
    <w:p w:rsidR="00382D00" w:rsidRPr="00162291" w:rsidRDefault="00382D00" w:rsidP="00425B4D">
      <w:pPr>
        <w:pStyle w:val="Default"/>
        <w:jc w:val="both"/>
        <w:rPr>
          <w:rFonts w:ascii="Century Gothic" w:hAnsi="Century Gothic"/>
          <w:sz w:val="44"/>
          <w:szCs w:val="44"/>
        </w:rPr>
      </w:pPr>
      <w:r w:rsidRPr="00162291">
        <w:rPr>
          <w:rFonts w:ascii="Century Gothic" w:hAnsi="Century Gothic"/>
          <w:sz w:val="16"/>
          <w:szCs w:val="16"/>
        </w:rPr>
        <w:t xml:space="preserve">SI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  <w:r w:rsidRPr="00162291">
        <w:rPr>
          <w:rFonts w:ascii="Century Gothic" w:hAnsi="Century Gothic"/>
          <w:sz w:val="16"/>
          <w:szCs w:val="16"/>
        </w:rPr>
        <w:t xml:space="preserve">NO </w:t>
      </w:r>
      <w:r w:rsidRPr="00162291">
        <w:rPr>
          <w:rFonts w:ascii="Century Gothic" w:hAnsi="Century Gothic"/>
          <w:b/>
          <w:bCs/>
          <w:sz w:val="44"/>
          <w:szCs w:val="44"/>
        </w:rPr>
        <w:t xml:space="preserve">□ </w:t>
      </w:r>
    </w:p>
    <w:p w:rsidR="00382D00" w:rsidRPr="00162291" w:rsidRDefault="00382D00" w:rsidP="00425B4D">
      <w:pPr>
        <w:jc w:val="both"/>
        <w:rPr>
          <w:rFonts w:ascii="Century Gothic" w:hAnsi="Century Gothic"/>
          <w:sz w:val="20"/>
          <w:szCs w:val="20"/>
        </w:rPr>
      </w:pPr>
      <w:r w:rsidRPr="00162291">
        <w:rPr>
          <w:rFonts w:ascii="Century Gothic" w:hAnsi="Century Gothic"/>
          <w:sz w:val="20"/>
          <w:szCs w:val="20"/>
        </w:rPr>
        <w:t>I</w:t>
      </w:r>
      <w:r w:rsidRPr="00162291">
        <w:rPr>
          <w:rFonts w:ascii="Century Gothic" w:hAnsi="Century Gothic"/>
          <w:sz w:val="16"/>
          <w:szCs w:val="16"/>
        </w:rPr>
        <w:t xml:space="preserve">N CASO </w:t>
      </w:r>
      <w:proofErr w:type="spellStart"/>
      <w:r w:rsidRPr="00162291">
        <w:rPr>
          <w:rFonts w:ascii="Century Gothic" w:hAnsi="Century Gothic"/>
          <w:sz w:val="16"/>
          <w:szCs w:val="16"/>
        </w:rPr>
        <w:t>DI</w:t>
      </w:r>
      <w:proofErr w:type="spellEnd"/>
      <w:r w:rsidRPr="00162291">
        <w:rPr>
          <w:rFonts w:ascii="Century Gothic" w:hAnsi="Century Gothic"/>
          <w:sz w:val="16"/>
          <w:szCs w:val="16"/>
        </w:rPr>
        <w:t xml:space="preserve"> RISPOSTA NEGATIVA INTEGRATE L</w:t>
      </w:r>
      <w:r w:rsidRPr="00162291">
        <w:rPr>
          <w:rFonts w:ascii="Century Gothic" w:hAnsi="Century Gothic"/>
          <w:sz w:val="20"/>
          <w:szCs w:val="20"/>
        </w:rPr>
        <w:t>’</w:t>
      </w:r>
      <w:r w:rsidRPr="00162291">
        <w:rPr>
          <w:rFonts w:ascii="Century Gothic" w:hAnsi="Century Gothic"/>
          <w:sz w:val="16"/>
          <w:szCs w:val="16"/>
        </w:rPr>
        <w:t>INDICE NEL MODO CHE RITENETE PIÙ OPPORTUNO POSSIBILMENTE MOTIVANDO LE VOSTRE PROPOSTE</w:t>
      </w:r>
      <w:r w:rsidRPr="00162291">
        <w:rPr>
          <w:rFonts w:ascii="Century Gothic" w:hAnsi="Century Gothic"/>
          <w:sz w:val="20"/>
          <w:szCs w:val="20"/>
        </w:rPr>
        <w:t>:</w:t>
      </w:r>
    </w:p>
    <w:p w:rsidR="000869F2" w:rsidRPr="00162291" w:rsidRDefault="006057FC" w:rsidP="00425B4D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it-IT"/>
        </w:rPr>
        <w:pict>
          <v:shape id="_x0000_s1035" type="#_x0000_t202" style="position:absolute;left:0;text-align:left;margin-left:1.3pt;margin-top:5.4pt;width:488.3pt;height:91.8pt;z-index:251668480;mso-width-relative:margin;mso-height-relative:margin">
            <v:textbox>
              <w:txbxContent>
                <w:p w:rsidR="00A53007" w:rsidRDefault="00A53007" w:rsidP="00A53007"/>
              </w:txbxContent>
            </v:textbox>
          </v:shape>
        </w:pict>
      </w: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p w:rsidR="000869F2" w:rsidRPr="00162291" w:rsidRDefault="000869F2" w:rsidP="00425B4D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162291">
        <w:rPr>
          <w:rFonts w:ascii="Century Gothic" w:hAnsi="Century Gothic"/>
          <w:b/>
          <w:bCs/>
          <w:sz w:val="20"/>
          <w:szCs w:val="20"/>
        </w:rPr>
        <w:lastRenderedPageBreak/>
        <w:t>7. U</w:t>
      </w:r>
      <w:r w:rsidRPr="00162291">
        <w:rPr>
          <w:rFonts w:ascii="Century Gothic" w:hAnsi="Century Gothic"/>
          <w:b/>
          <w:bCs/>
          <w:sz w:val="16"/>
          <w:szCs w:val="16"/>
        </w:rPr>
        <w:t xml:space="preserve">LTERIORI OSSERVAZIONI </w:t>
      </w:r>
    </w:p>
    <w:p w:rsidR="000869F2" w:rsidRPr="00162291" w:rsidRDefault="000869F2" w:rsidP="00425B4D">
      <w:pPr>
        <w:jc w:val="both"/>
        <w:rPr>
          <w:rFonts w:ascii="Century Gothic" w:hAnsi="Century Gothic"/>
        </w:rPr>
      </w:pPr>
      <w:r w:rsidRPr="00162291">
        <w:rPr>
          <w:rFonts w:ascii="Century Gothic" w:hAnsi="Century Gothic"/>
          <w:sz w:val="20"/>
          <w:szCs w:val="20"/>
        </w:rPr>
        <w:t>A</w:t>
      </w:r>
      <w:r w:rsidRPr="00162291">
        <w:rPr>
          <w:rFonts w:ascii="Century Gothic" w:hAnsi="Century Gothic"/>
          <w:sz w:val="16"/>
          <w:szCs w:val="16"/>
        </w:rPr>
        <w:t xml:space="preserve">I FINI DELLO SVOLGIMENTO DELLA </w:t>
      </w:r>
      <w:r w:rsidRPr="00162291">
        <w:rPr>
          <w:rFonts w:ascii="Century Gothic" w:hAnsi="Century Gothic"/>
          <w:sz w:val="20"/>
          <w:szCs w:val="20"/>
        </w:rPr>
        <w:t xml:space="preserve">VAS, </w:t>
      </w:r>
      <w:r w:rsidRPr="00162291">
        <w:rPr>
          <w:rFonts w:ascii="Century Gothic" w:hAnsi="Century Gothic"/>
          <w:sz w:val="16"/>
          <w:szCs w:val="16"/>
        </w:rPr>
        <w:t>RITENETE OPPORTUNO FORNIRE ULTERIORI CONTRIBUTI UTILI</w:t>
      </w:r>
      <w:r w:rsidRPr="00162291">
        <w:rPr>
          <w:rFonts w:ascii="Century Gothic" w:hAnsi="Century Gothic"/>
          <w:sz w:val="20"/>
          <w:szCs w:val="20"/>
        </w:rPr>
        <w:t>?</w:t>
      </w:r>
    </w:p>
    <w:p w:rsidR="000869F2" w:rsidRPr="00162291" w:rsidRDefault="006057FC" w:rsidP="00425B4D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it-IT"/>
        </w:rPr>
        <w:pict>
          <v:shape id="_x0000_s1029" type="#_x0000_t202" style="position:absolute;left:0;text-align:left;margin-left:1.05pt;margin-top:8.25pt;width:479pt;height:203.45pt;z-index:251663360;mso-width-relative:margin;mso-height-relative:margin">
            <v:textbox>
              <w:txbxContent>
                <w:p w:rsidR="000869F2" w:rsidRDefault="000869F2" w:rsidP="000869F2"/>
              </w:txbxContent>
            </v:textbox>
          </v:shape>
        </w:pict>
      </w:r>
    </w:p>
    <w:p w:rsidR="000869F2" w:rsidRPr="00162291" w:rsidRDefault="000869F2" w:rsidP="00425B4D">
      <w:pPr>
        <w:jc w:val="both"/>
        <w:rPr>
          <w:rFonts w:ascii="Century Gothic" w:hAnsi="Century Gothic"/>
        </w:rPr>
      </w:pPr>
    </w:p>
    <w:sectPr w:rsidR="000869F2" w:rsidRPr="00162291" w:rsidSect="00E92F1A">
      <w:headerReference w:type="default" r:id="rId9"/>
      <w:footerReference w:type="default" r:id="rId10"/>
      <w:pgSz w:w="11906" w:h="16838"/>
      <w:pgMar w:top="304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9CC" w:rsidRDefault="00C659CC" w:rsidP="00C659CC">
      <w:r>
        <w:separator/>
      </w:r>
    </w:p>
  </w:endnote>
  <w:endnote w:type="continuationSeparator" w:id="1">
    <w:p w:rsidR="00C659CC" w:rsidRDefault="00C659CC" w:rsidP="00C6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832476"/>
      <w:docPartObj>
        <w:docPartGallery w:val="Page Numbers (Top of Page)"/>
        <w:docPartUnique/>
      </w:docPartObj>
    </w:sdtPr>
    <w:sdtEndPr>
      <w:rPr>
        <w:rFonts w:ascii="Century Gothic" w:hAnsi="Century Gothic"/>
      </w:rPr>
    </w:sdtEndPr>
    <w:sdtContent>
      <w:p w:rsidR="00C659CC" w:rsidRPr="00C659CC" w:rsidRDefault="00C659CC" w:rsidP="00C659CC">
        <w:pPr>
          <w:pStyle w:val="Pidipagina"/>
          <w:jc w:val="right"/>
          <w:rPr>
            <w:rFonts w:ascii="Century Gothic" w:hAnsi="Century Gothic"/>
          </w:rPr>
        </w:pPr>
        <w:r w:rsidRPr="00C659CC">
          <w:rPr>
            <w:rFonts w:ascii="Century Gothic" w:hAnsi="Century Gothic" w:cstheme="minorHAnsi"/>
          </w:rPr>
          <w:t xml:space="preserve">Pag. </w:t>
        </w:r>
        <w:r w:rsidR="006057FC" w:rsidRPr="00C659CC">
          <w:rPr>
            <w:rFonts w:ascii="Century Gothic" w:hAnsi="Century Gothic" w:cstheme="minorHAnsi"/>
            <w:b/>
            <w:bCs/>
            <w:sz w:val="24"/>
            <w:szCs w:val="24"/>
          </w:rPr>
          <w:fldChar w:fldCharType="begin"/>
        </w:r>
        <w:r w:rsidRPr="00C659CC">
          <w:rPr>
            <w:rFonts w:ascii="Century Gothic" w:hAnsi="Century Gothic" w:cstheme="minorHAnsi"/>
            <w:b/>
            <w:bCs/>
          </w:rPr>
          <w:instrText>PAGE</w:instrText>
        </w:r>
        <w:r w:rsidR="006057FC" w:rsidRPr="00C659CC">
          <w:rPr>
            <w:rFonts w:ascii="Century Gothic" w:hAnsi="Century Gothic" w:cstheme="minorHAnsi"/>
            <w:b/>
            <w:bCs/>
            <w:sz w:val="24"/>
            <w:szCs w:val="24"/>
          </w:rPr>
          <w:fldChar w:fldCharType="separate"/>
        </w:r>
        <w:r w:rsidR="00B74B66">
          <w:rPr>
            <w:rFonts w:ascii="Century Gothic" w:hAnsi="Century Gothic" w:cstheme="minorHAnsi"/>
            <w:b/>
            <w:bCs/>
            <w:noProof/>
          </w:rPr>
          <w:t>1</w:t>
        </w:r>
        <w:r w:rsidR="006057FC" w:rsidRPr="00C659CC">
          <w:rPr>
            <w:rFonts w:ascii="Century Gothic" w:hAnsi="Century Gothic" w:cstheme="minorHAnsi"/>
            <w:b/>
            <w:bCs/>
            <w:sz w:val="24"/>
            <w:szCs w:val="24"/>
          </w:rPr>
          <w:fldChar w:fldCharType="end"/>
        </w:r>
        <w:r w:rsidRPr="00C659CC">
          <w:rPr>
            <w:rFonts w:ascii="Century Gothic" w:hAnsi="Century Gothic" w:cstheme="minorHAnsi"/>
          </w:rPr>
          <w:t xml:space="preserve"> di </w:t>
        </w:r>
        <w:r w:rsidR="006057FC" w:rsidRPr="00C659CC">
          <w:rPr>
            <w:rFonts w:ascii="Century Gothic" w:hAnsi="Century Gothic" w:cstheme="minorHAnsi"/>
            <w:b/>
            <w:bCs/>
            <w:sz w:val="24"/>
            <w:szCs w:val="24"/>
          </w:rPr>
          <w:fldChar w:fldCharType="begin"/>
        </w:r>
        <w:r w:rsidRPr="00C659CC">
          <w:rPr>
            <w:rFonts w:ascii="Century Gothic" w:hAnsi="Century Gothic" w:cstheme="minorHAnsi"/>
            <w:b/>
            <w:bCs/>
          </w:rPr>
          <w:instrText>NUMPAGES</w:instrText>
        </w:r>
        <w:r w:rsidR="006057FC" w:rsidRPr="00C659CC">
          <w:rPr>
            <w:rFonts w:ascii="Century Gothic" w:hAnsi="Century Gothic" w:cstheme="minorHAnsi"/>
            <w:b/>
            <w:bCs/>
            <w:sz w:val="24"/>
            <w:szCs w:val="24"/>
          </w:rPr>
          <w:fldChar w:fldCharType="separate"/>
        </w:r>
        <w:r w:rsidR="00B74B66">
          <w:rPr>
            <w:rFonts w:ascii="Century Gothic" w:hAnsi="Century Gothic" w:cstheme="minorHAnsi"/>
            <w:b/>
            <w:bCs/>
            <w:noProof/>
          </w:rPr>
          <w:t>4</w:t>
        </w:r>
        <w:r w:rsidR="006057FC" w:rsidRPr="00C659CC">
          <w:rPr>
            <w:rFonts w:ascii="Century Gothic" w:hAnsi="Century Gothic" w:cstheme="minorHAnsi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9CC" w:rsidRDefault="00C659CC" w:rsidP="00C659CC">
      <w:r>
        <w:separator/>
      </w:r>
    </w:p>
  </w:footnote>
  <w:footnote w:type="continuationSeparator" w:id="1">
    <w:p w:rsidR="00C659CC" w:rsidRDefault="00C659CC" w:rsidP="00C65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CC" w:rsidRDefault="00C659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3975735</wp:posOffset>
          </wp:positionH>
          <wp:positionV relativeFrom="paragraph">
            <wp:posOffset>-146050</wp:posOffset>
          </wp:positionV>
          <wp:extent cx="2066925" cy="1087142"/>
          <wp:effectExtent l="0" t="0" r="0" b="0"/>
          <wp:wrapNone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-3810</wp:posOffset>
          </wp:positionH>
          <wp:positionV relativeFrom="paragraph">
            <wp:posOffset>-454025</wp:posOffset>
          </wp:positionV>
          <wp:extent cx="3322800" cy="1447200"/>
          <wp:effectExtent l="0" t="0" r="0" b="635"/>
          <wp:wrapNone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800" cy="14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659CC" w:rsidRDefault="00C659CC">
    <w:pPr>
      <w:pStyle w:val="Intestazione"/>
    </w:pPr>
  </w:p>
  <w:p w:rsidR="00C659CC" w:rsidRDefault="00C659CC">
    <w:pPr>
      <w:pStyle w:val="Intestazione"/>
    </w:pPr>
  </w:p>
  <w:p w:rsidR="00C659CC" w:rsidRDefault="00C659CC">
    <w:pPr>
      <w:pStyle w:val="Intestazione"/>
    </w:pPr>
  </w:p>
  <w:p w:rsidR="00C659CC" w:rsidRDefault="00C659CC">
    <w:pPr>
      <w:pStyle w:val="Intestazione"/>
    </w:pPr>
  </w:p>
  <w:p w:rsidR="00C659CC" w:rsidRDefault="006057FC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3074" type="#_x0000_t202" style="position:absolute;margin-left:-4.05pt;margin-top:9.2pt;width:172.7pt;height:34.8pt;z-index:25166131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" filled="f" stroked="f" strokeweight=".5pt">
          <v:textbox style="mso-next-textbox:#Casella di testo 1;mso-fit-shape-to-text:t">
            <w:txbxContent>
              <w:p w:rsidR="00C659CC" w:rsidRDefault="00C659CC" w:rsidP="00C659CC">
                <w:pPr>
                  <w:tabs>
                    <w:tab w:val="left" w:pos="2490"/>
                  </w:tabs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C3105">
                  <w:rPr>
                    <w:rFonts w:ascii="Times New Roman" w:hAnsi="Times New Roman"/>
                    <w:b/>
                    <w:sz w:val="24"/>
                    <w:szCs w:val="24"/>
                  </w:rPr>
                  <w:t>Settore Rigenerazione Urbana,</w:t>
                </w:r>
              </w:p>
              <w:p w:rsidR="00C659CC" w:rsidRPr="00967D89" w:rsidRDefault="00C659CC" w:rsidP="00C659CC">
                <w:pPr>
                  <w:tabs>
                    <w:tab w:val="left" w:pos="2490"/>
                  </w:tabs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C3105">
                  <w:rPr>
                    <w:rFonts w:ascii="Times New Roman" w:hAnsi="Times New Roman"/>
                    <w:b/>
                    <w:sz w:val="24"/>
                    <w:szCs w:val="24"/>
                  </w:rPr>
                  <w:t>Mobilità e Sviluppo</w:t>
                </w:r>
              </w:p>
            </w:txbxContent>
          </v:textbox>
          <w10:wrap type="square"/>
        </v:shape>
      </w:pict>
    </w:r>
  </w:p>
  <w:p w:rsidR="00C659CC" w:rsidRDefault="00C659CC">
    <w:pPr>
      <w:pStyle w:val="Intestazione"/>
    </w:pPr>
  </w:p>
  <w:p w:rsidR="00C659CC" w:rsidRDefault="00C659CC">
    <w:pPr>
      <w:pStyle w:val="Intestazione"/>
    </w:pPr>
  </w:p>
  <w:p w:rsidR="00C659CC" w:rsidRDefault="00C659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056"/>
    <w:multiLevelType w:val="hybridMultilevel"/>
    <w:tmpl w:val="C2AA79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12F8B"/>
    <w:rsid w:val="00016835"/>
    <w:rsid w:val="000869F2"/>
    <w:rsid w:val="00162291"/>
    <w:rsid w:val="00173E9F"/>
    <w:rsid w:val="002235CD"/>
    <w:rsid w:val="0030492B"/>
    <w:rsid w:val="00382D00"/>
    <w:rsid w:val="00425B4D"/>
    <w:rsid w:val="004E19F0"/>
    <w:rsid w:val="005771EA"/>
    <w:rsid w:val="005B0ED2"/>
    <w:rsid w:val="006057FC"/>
    <w:rsid w:val="00653B74"/>
    <w:rsid w:val="00700A16"/>
    <w:rsid w:val="00721F6D"/>
    <w:rsid w:val="007469BF"/>
    <w:rsid w:val="008153B2"/>
    <w:rsid w:val="008B1480"/>
    <w:rsid w:val="008F44B4"/>
    <w:rsid w:val="00911CFB"/>
    <w:rsid w:val="00A53007"/>
    <w:rsid w:val="00B04605"/>
    <w:rsid w:val="00B31654"/>
    <w:rsid w:val="00B74B66"/>
    <w:rsid w:val="00C07004"/>
    <w:rsid w:val="00C12F8B"/>
    <w:rsid w:val="00C659CC"/>
    <w:rsid w:val="00CB6D54"/>
    <w:rsid w:val="00D55F93"/>
    <w:rsid w:val="00E80A1F"/>
    <w:rsid w:val="00E92F1A"/>
    <w:rsid w:val="00F01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A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44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D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D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659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9CC"/>
  </w:style>
  <w:style w:type="paragraph" w:styleId="Pidipagina">
    <w:name w:val="footer"/>
    <w:basedOn w:val="Normale"/>
    <w:link w:val="PidipaginaCarattere"/>
    <w:uiPriority w:val="99"/>
    <w:unhideWhenUsed/>
    <w:rsid w:val="00C659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9CC"/>
  </w:style>
  <w:style w:type="table" w:customStyle="1" w:styleId="GridTable3Accent5">
    <w:name w:val="Grid Table 3 Accent 5"/>
    <w:basedOn w:val="Tabellanormale"/>
    <w:uiPriority w:val="48"/>
    <w:rsid w:val="00C659C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2Accent5">
    <w:name w:val="Grid Table 2 Accent 5"/>
    <w:basedOn w:val="Tabellanormale"/>
    <w:uiPriority w:val="47"/>
    <w:rsid w:val="00C659C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E92F1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Accent5">
    <w:name w:val="List Table 3 Accent 5"/>
    <w:basedOn w:val="Tabellanormale"/>
    <w:uiPriority w:val="48"/>
    <w:rsid w:val="00E92F1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73E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ificazione@comune.laquila.poste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@comune.laquil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NaiServerSf01</cp:lastModifiedBy>
  <cp:revision>2</cp:revision>
  <cp:lastPrinted>2018-11-13T11:29:00Z</cp:lastPrinted>
  <dcterms:created xsi:type="dcterms:W3CDTF">2018-11-28T11:20:00Z</dcterms:created>
  <dcterms:modified xsi:type="dcterms:W3CDTF">2018-11-28T11:20:00Z</dcterms:modified>
</cp:coreProperties>
</file>